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9E" w:rsidRPr="00676708" w:rsidRDefault="002E611C" w:rsidP="002E61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708">
        <w:rPr>
          <w:rFonts w:ascii="Times New Roman" w:hAnsi="Times New Roman" w:cs="Times New Roman"/>
          <w:b/>
          <w:sz w:val="26"/>
          <w:szCs w:val="26"/>
        </w:rPr>
        <w:t xml:space="preserve">МУП «Комфорт» доводит до сведения потребителей тарифы на подключение (технологическое присоединение) к централизованным системам холодного водоснабжения, водоотведения 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>с 01.01.</w:t>
      </w:r>
      <w:r w:rsidRPr="00676708">
        <w:rPr>
          <w:rFonts w:ascii="Times New Roman" w:hAnsi="Times New Roman" w:cs="Times New Roman"/>
          <w:b/>
          <w:sz w:val="26"/>
          <w:szCs w:val="26"/>
        </w:rPr>
        <w:t>2023 год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>а по 31.12.2023 года</w:t>
      </w:r>
    </w:p>
    <w:tbl>
      <w:tblPr>
        <w:tblStyle w:val="a3"/>
        <w:tblW w:w="0" w:type="auto"/>
        <w:tblLook w:val="04A0"/>
      </w:tblPr>
      <w:tblGrid>
        <w:gridCol w:w="2660"/>
        <w:gridCol w:w="4819"/>
        <w:gridCol w:w="2092"/>
      </w:tblGrid>
      <w:tr w:rsidR="00F7223B" w:rsidTr="00676708">
        <w:tc>
          <w:tcPr>
            <w:tcW w:w="2660" w:type="dxa"/>
            <w:vMerge w:val="restart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№302-в </w:t>
            </w:r>
          </w:p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19.12.2022 года</w:t>
            </w:r>
          </w:p>
        </w:tc>
        <w:tc>
          <w:tcPr>
            <w:tcW w:w="4819" w:type="dxa"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подключаемую нагрузку к </w:t>
            </w:r>
            <w:r w:rsidR="00676708">
              <w:rPr>
                <w:rFonts w:ascii="Times New Roman" w:hAnsi="Times New Roman" w:cs="Times New Roman"/>
                <w:sz w:val="26"/>
                <w:szCs w:val="26"/>
              </w:rPr>
              <w:t>водопроводной сети, тыс. руб. за 1 м. куб в сутки</w:t>
            </w: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6767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0,293</w:t>
            </w:r>
          </w:p>
        </w:tc>
      </w:tr>
      <w:tr w:rsidR="00F7223B" w:rsidTr="00676708">
        <w:trPr>
          <w:trHeight w:val="959"/>
        </w:trPr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водопроводной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417,268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Ставка тарифа за подключаемую нагрузку к канализационной сети, тыс. руб. за 1 м. куб в сутки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0,545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канализационной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2062,123</w:t>
            </w:r>
          </w:p>
        </w:tc>
      </w:tr>
    </w:tbl>
    <w:p w:rsidR="002E611C" w:rsidRPr="002E611C" w:rsidRDefault="002E611C" w:rsidP="002E61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E611C" w:rsidRPr="002E611C" w:rsidSect="001A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11C"/>
    <w:rsid w:val="001A519E"/>
    <w:rsid w:val="002E611C"/>
    <w:rsid w:val="00676708"/>
    <w:rsid w:val="00F7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1</cp:revision>
  <dcterms:created xsi:type="dcterms:W3CDTF">2022-12-26T13:11:00Z</dcterms:created>
  <dcterms:modified xsi:type="dcterms:W3CDTF">2022-12-26T13:38:00Z</dcterms:modified>
</cp:coreProperties>
</file>